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8DB196" w14:textId="77777777" w:rsidR="00C41AE0" w:rsidRDefault="00000000">
      <w:pPr>
        <w:pBdr>
          <w:top w:val="nil"/>
          <w:left w:val="nil"/>
          <w:bottom w:val="nil"/>
          <w:right w:val="nil"/>
          <w:between w:val="nil"/>
        </w:pBdr>
        <w:jc w:val="center"/>
        <w:rPr>
          <w:rFonts w:ascii="Arial" w:eastAsia="Arial" w:hAnsi="Arial" w:cs="Arial"/>
          <w:b/>
          <w:bCs/>
          <w:color w:val="000000"/>
          <w:sz w:val="32"/>
          <w:szCs w:val="32"/>
        </w:rPr>
      </w:pPr>
      <w:r>
        <w:rPr>
          <w:rFonts w:ascii="Arial" w:eastAsia="Arial" w:hAnsi="Arial" w:cs="Arial"/>
          <w:b/>
          <w:bCs/>
          <w:color w:val="000000"/>
          <w:sz w:val="32"/>
          <w:szCs w:val="32"/>
        </w:rPr>
        <w:t xml:space="preserve">Template and Instructions for </w:t>
      </w:r>
      <w:r>
        <w:rPr>
          <w:rFonts w:ascii="Arial" w:eastAsia="Arial" w:hAnsi="Arial" w:cs="Arial"/>
          <w:b/>
          <w:bCs/>
          <w:sz w:val="32"/>
          <w:szCs w:val="32"/>
        </w:rPr>
        <w:t>Abstract</w:t>
      </w:r>
      <w:r>
        <w:rPr>
          <w:rFonts w:ascii="Arial" w:eastAsia="Arial" w:hAnsi="Arial" w:cs="Arial"/>
          <w:b/>
          <w:bCs/>
          <w:color w:val="000000"/>
          <w:sz w:val="32"/>
          <w:szCs w:val="32"/>
        </w:rPr>
        <w:t xml:space="preserve"> </w:t>
      </w:r>
    </w:p>
    <w:p w14:paraId="68D91F26" w14:textId="0100EE2B" w:rsidR="00C41AE0" w:rsidRDefault="00120E3C" w:rsidP="00120E3C">
      <w:pPr>
        <w:pBdr>
          <w:top w:val="nil"/>
          <w:left w:val="nil"/>
          <w:bottom w:val="nil"/>
          <w:right w:val="nil"/>
          <w:between w:val="nil"/>
        </w:pBdr>
        <w:jc w:val="center"/>
        <w:rPr>
          <w:rFonts w:ascii="Arial" w:eastAsia="Arial" w:hAnsi="Arial" w:cs="Arial"/>
          <w:b/>
          <w:bCs/>
          <w:color w:val="000000"/>
          <w:sz w:val="32"/>
          <w:szCs w:val="32"/>
        </w:rPr>
      </w:pPr>
      <w:r>
        <w:rPr>
          <w:rFonts w:ascii="Arial" w:eastAsia="Arial" w:hAnsi="Arial" w:cs="Arial"/>
          <w:b/>
          <w:bCs/>
          <w:color w:val="000000"/>
          <w:sz w:val="32"/>
          <w:szCs w:val="32"/>
        </w:rPr>
        <w:t xml:space="preserve">(Arial 16 pt, Caps for Each Word, Bold, </w:t>
      </w:r>
      <w:proofErr w:type="spellStart"/>
      <w:r>
        <w:rPr>
          <w:rFonts w:ascii="Arial" w:eastAsia="Arial" w:hAnsi="Arial" w:cs="Arial"/>
          <w:b/>
          <w:bCs/>
          <w:color w:val="000000"/>
          <w:sz w:val="32"/>
          <w:szCs w:val="32"/>
        </w:rPr>
        <w:t>Center</w:t>
      </w:r>
      <w:proofErr w:type="spellEnd"/>
      <w:r>
        <w:rPr>
          <w:rFonts w:ascii="Arial" w:eastAsia="Arial" w:hAnsi="Arial" w:cs="Arial"/>
          <w:b/>
          <w:bCs/>
          <w:color w:val="000000"/>
          <w:sz w:val="32"/>
          <w:szCs w:val="32"/>
        </w:rPr>
        <w:t>)</w:t>
      </w:r>
    </w:p>
    <w:p w14:paraId="7A3C2412" w14:textId="77777777" w:rsidR="00120E3C" w:rsidRPr="00120E3C" w:rsidRDefault="00120E3C" w:rsidP="00120E3C">
      <w:pPr>
        <w:pBdr>
          <w:top w:val="nil"/>
          <w:left w:val="nil"/>
          <w:bottom w:val="nil"/>
          <w:right w:val="nil"/>
          <w:between w:val="nil"/>
        </w:pBdr>
        <w:jc w:val="center"/>
        <w:rPr>
          <w:rFonts w:ascii="Arial" w:eastAsia="Arial" w:hAnsi="Arial" w:cs="Arial"/>
          <w:b/>
          <w:bCs/>
          <w:color w:val="000000"/>
          <w:sz w:val="32"/>
          <w:szCs w:val="32"/>
        </w:rPr>
      </w:pPr>
    </w:p>
    <w:p w14:paraId="6C8CEF3C" w14:textId="77777777" w:rsidR="00C41AE0" w:rsidRDefault="00000000">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 xml:space="preserve">Name </w:t>
      </w:r>
      <w:r>
        <w:rPr>
          <w:rFonts w:ascii="Arial" w:eastAsia="Arial" w:hAnsi="Arial" w:cs="Arial"/>
          <w:b/>
          <w:bCs/>
          <w:smallCaps/>
          <w:color w:val="000000"/>
        </w:rPr>
        <w:t>SURNAME</w:t>
      </w:r>
      <w:r>
        <w:rPr>
          <w:rFonts w:ascii="Arial" w:eastAsia="Arial" w:hAnsi="Arial" w:cs="Arial"/>
          <w:b/>
          <w:bCs/>
          <w:color w:val="000000"/>
          <w:vertAlign w:val="superscript"/>
        </w:rPr>
        <w:t>1</w:t>
      </w:r>
      <w:r>
        <w:rPr>
          <w:rFonts w:ascii="Arial" w:eastAsia="Arial" w:hAnsi="Arial" w:cs="Arial"/>
          <w:b/>
          <w:bCs/>
          <w:color w:val="000000"/>
        </w:rPr>
        <w:t xml:space="preserve">, Name </w:t>
      </w:r>
      <w:r>
        <w:rPr>
          <w:rFonts w:ascii="Arial" w:eastAsia="Arial" w:hAnsi="Arial" w:cs="Arial"/>
          <w:b/>
          <w:bCs/>
          <w:smallCaps/>
          <w:color w:val="000000"/>
        </w:rPr>
        <w:t>SURNAME</w:t>
      </w:r>
      <w:proofErr w:type="gramStart"/>
      <w:r>
        <w:rPr>
          <w:rFonts w:ascii="Arial" w:eastAsia="Arial" w:hAnsi="Arial" w:cs="Arial"/>
          <w:b/>
          <w:bCs/>
          <w:color w:val="000000"/>
          <w:vertAlign w:val="superscript"/>
        </w:rPr>
        <w:t>2,</w:t>
      </w:r>
      <w:r>
        <w:rPr>
          <w:rFonts w:ascii="Arial" w:eastAsia="Arial" w:hAnsi="Arial" w:cs="Arial"/>
          <w:b/>
          <w:bCs/>
          <w:color w:val="000000"/>
        </w:rPr>
        <w:t>*</w:t>
      </w:r>
      <w:proofErr w:type="gramEnd"/>
      <w:r>
        <w:rPr>
          <w:rFonts w:ascii="Arial" w:eastAsia="Arial" w:hAnsi="Arial" w:cs="Arial"/>
          <w:b/>
          <w:bCs/>
          <w:color w:val="000000"/>
        </w:rPr>
        <w:t xml:space="preserve">, Name </w:t>
      </w:r>
      <w:r>
        <w:rPr>
          <w:rFonts w:ascii="Arial" w:eastAsia="Arial" w:hAnsi="Arial" w:cs="Arial"/>
          <w:b/>
          <w:bCs/>
          <w:smallCaps/>
          <w:color w:val="000000"/>
        </w:rPr>
        <w:t>SURNAME</w:t>
      </w:r>
      <w:r>
        <w:rPr>
          <w:rFonts w:ascii="Arial" w:eastAsia="Arial" w:hAnsi="Arial" w:cs="Arial"/>
          <w:b/>
          <w:bCs/>
          <w:color w:val="000000"/>
          <w:vertAlign w:val="superscript"/>
        </w:rPr>
        <w:t>1</w:t>
      </w:r>
      <w:r>
        <w:rPr>
          <w:rFonts w:ascii="Arial" w:eastAsia="Arial" w:hAnsi="Arial" w:cs="Arial"/>
          <w:b/>
          <w:bCs/>
          <w:color w:val="000000"/>
        </w:rPr>
        <w:t xml:space="preserve"> (Arial 11 pt, Bold, </w:t>
      </w:r>
      <w:proofErr w:type="spellStart"/>
      <w:r>
        <w:rPr>
          <w:rFonts w:ascii="Arial" w:eastAsia="Arial" w:hAnsi="Arial" w:cs="Arial"/>
          <w:b/>
          <w:bCs/>
          <w:color w:val="000000"/>
        </w:rPr>
        <w:t>Center</w:t>
      </w:r>
      <w:proofErr w:type="spellEnd"/>
      <w:r>
        <w:rPr>
          <w:rFonts w:ascii="Arial" w:eastAsia="Arial" w:hAnsi="Arial" w:cs="Arial"/>
          <w:b/>
          <w:bCs/>
          <w:color w:val="000000"/>
        </w:rPr>
        <w:t>)</w:t>
      </w:r>
    </w:p>
    <w:p w14:paraId="75C2C95B" w14:textId="77777777" w:rsidR="00C41AE0"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vertAlign w:val="superscript"/>
        </w:rPr>
        <w:t>1</w:t>
      </w:r>
      <w:r>
        <w:rPr>
          <w:rFonts w:ascii="Arial" w:eastAsia="Arial" w:hAnsi="Arial" w:cs="Arial"/>
          <w:color w:val="000000"/>
        </w:rPr>
        <w:t xml:space="preserve">Institution or Company, City, Country (Arial 11 pt, </w:t>
      </w:r>
      <w:proofErr w:type="spellStart"/>
      <w:r>
        <w:rPr>
          <w:rFonts w:ascii="Arial" w:eastAsia="Arial" w:hAnsi="Arial" w:cs="Arial"/>
          <w:color w:val="000000"/>
        </w:rPr>
        <w:t>Center</w:t>
      </w:r>
      <w:proofErr w:type="spellEnd"/>
      <w:r>
        <w:rPr>
          <w:rFonts w:ascii="Arial" w:eastAsia="Arial" w:hAnsi="Arial" w:cs="Arial"/>
          <w:color w:val="000000"/>
        </w:rPr>
        <w:t>)</w:t>
      </w:r>
    </w:p>
    <w:p w14:paraId="4CB38BF0" w14:textId="77777777" w:rsidR="00C41AE0"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vertAlign w:val="superscript"/>
        </w:rPr>
        <w:t>2</w:t>
      </w:r>
      <w:r>
        <w:rPr>
          <w:rFonts w:ascii="Arial" w:eastAsia="Arial" w:hAnsi="Arial" w:cs="Arial"/>
          <w:color w:val="000000"/>
        </w:rPr>
        <w:t xml:space="preserve">Institution or Company, City, Country (Arial 11 pt, </w:t>
      </w:r>
      <w:proofErr w:type="spellStart"/>
      <w:r>
        <w:rPr>
          <w:rFonts w:ascii="Arial" w:eastAsia="Arial" w:hAnsi="Arial" w:cs="Arial"/>
          <w:color w:val="000000"/>
        </w:rPr>
        <w:t>Center</w:t>
      </w:r>
      <w:proofErr w:type="spellEnd"/>
      <w:r>
        <w:rPr>
          <w:rFonts w:ascii="Arial" w:eastAsia="Arial" w:hAnsi="Arial" w:cs="Arial"/>
          <w:color w:val="000000"/>
        </w:rPr>
        <w:t>)</w:t>
      </w:r>
    </w:p>
    <w:p w14:paraId="1F0C54F9" w14:textId="77777777" w:rsidR="00C41AE0"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 xml:space="preserve">*Corresponding author: e-mail (Arial 11 pt, </w:t>
      </w:r>
      <w:proofErr w:type="spellStart"/>
      <w:r>
        <w:rPr>
          <w:rFonts w:ascii="Arial" w:eastAsia="Arial" w:hAnsi="Arial" w:cs="Arial"/>
          <w:color w:val="000000"/>
        </w:rPr>
        <w:t>Center</w:t>
      </w:r>
      <w:proofErr w:type="spellEnd"/>
      <w:r>
        <w:rPr>
          <w:rFonts w:ascii="Arial" w:eastAsia="Arial" w:hAnsi="Arial" w:cs="Arial"/>
          <w:color w:val="000000"/>
        </w:rPr>
        <w:t>)</w:t>
      </w:r>
    </w:p>
    <w:p w14:paraId="3724A5AE" w14:textId="77777777" w:rsidR="00C41AE0" w:rsidRDefault="00C41AE0">
      <w:pPr>
        <w:rPr>
          <w:rFonts w:ascii="Arial" w:eastAsia="Arial" w:hAnsi="Arial" w:cs="Arial"/>
        </w:rPr>
      </w:pPr>
    </w:p>
    <w:p w14:paraId="13F4DA28" w14:textId="77777777" w:rsidR="00C41AE0" w:rsidRDefault="00000000">
      <w:pPr>
        <w:pBdr>
          <w:top w:val="nil"/>
          <w:left w:val="nil"/>
          <w:bottom w:val="nil"/>
          <w:right w:val="nil"/>
          <w:between w:val="nil"/>
        </w:pBdr>
        <w:rPr>
          <w:rFonts w:ascii="Arial" w:eastAsia="Arial" w:hAnsi="Arial" w:cs="Arial"/>
          <w:color w:val="000000"/>
        </w:rPr>
      </w:pPr>
      <w:r>
        <w:rPr>
          <w:rFonts w:ascii="Arial" w:eastAsia="Arial" w:hAnsi="Arial" w:cs="Arial"/>
          <w:b/>
          <w:bCs/>
          <w:color w:val="000000"/>
        </w:rPr>
        <w:t>Abstract:</w:t>
      </w:r>
      <w:r>
        <w:rPr>
          <w:rFonts w:ascii="Arial" w:eastAsia="Arial" w:hAnsi="Arial" w:cs="Arial"/>
          <w:color w:val="000000"/>
        </w:rPr>
        <w:t xml:space="preserve"> In general, </w:t>
      </w:r>
      <w:r>
        <w:rPr>
          <w:rFonts w:ascii="Arial" w:eastAsia="Arial" w:hAnsi="Arial" w:cs="Arial"/>
          <w:b/>
          <w:bCs/>
          <w:color w:val="000000"/>
        </w:rPr>
        <w:t>abstracts should be maximum 400 words in length</w:t>
      </w:r>
      <w:r>
        <w:rPr>
          <w:rFonts w:ascii="Arial" w:eastAsia="Arial" w:hAnsi="Arial" w:cs="Arial"/>
          <w:color w:val="000000"/>
        </w:rPr>
        <w:t>.</w:t>
      </w:r>
      <w:r>
        <w:rPr>
          <w:i/>
          <w:iCs/>
          <w:color w:val="000000"/>
          <w:sz w:val="21"/>
          <w:szCs w:val="21"/>
        </w:rPr>
        <w:t xml:space="preserve"> </w:t>
      </w:r>
      <w:r>
        <w:rPr>
          <w:rFonts w:ascii="Arial" w:eastAsia="Arial" w:hAnsi="Arial" w:cs="Arial"/>
          <w:color w:val="000000"/>
        </w:rPr>
        <w:t xml:space="preserve">This abstract should be informative, giving the scope and emphasizing the main conclusions, results, or significance of the work described. It is recommended to use this template so that the papers are uniform and thus facilitate the review process. </w:t>
      </w:r>
      <w:r>
        <w:rPr>
          <w:rFonts w:ascii="Arial" w:eastAsia="Arial" w:hAnsi="Arial" w:cs="Arial"/>
          <w:b/>
          <w:bCs/>
          <w:color w:val="000000"/>
        </w:rPr>
        <w:t>All papers that pass the standard reviewing process, requested by specified Journal (see Conference web page), will have to be formatted according to the rule of that specified Journal</w:t>
      </w:r>
      <w:r>
        <w:rPr>
          <w:rFonts w:ascii="Arial" w:eastAsia="Arial" w:hAnsi="Arial" w:cs="Arial"/>
          <w:color w:val="000000"/>
        </w:rPr>
        <w:t>. For the authors’ affiliation, include only the information shown in the example above. If more than one author is from one institution/company, do not repeat them. The corresponding author should be marked with an asterisk (no matter the position in the list of authors). (Arial 11 pt, Align Justify).</w:t>
      </w:r>
    </w:p>
    <w:p w14:paraId="3361F11F" w14:textId="77777777" w:rsidR="00C41AE0" w:rsidRDefault="00C41AE0">
      <w:pPr>
        <w:pBdr>
          <w:top w:val="nil"/>
          <w:left w:val="nil"/>
          <w:bottom w:val="nil"/>
          <w:right w:val="nil"/>
          <w:between w:val="nil"/>
        </w:pBdr>
        <w:rPr>
          <w:rFonts w:ascii="Arial" w:eastAsia="Arial" w:hAnsi="Arial" w:cs="Arial"/>
          <w:color w:val="000000"/>
        </w:rPr>
      </w:pPr>
    </w:p>
    <w:p w14:paraId="4F6BFBC4" w14:textId="726CDF1C" w:rsidR="00C41AE0" w:rsidRDefault="00000000">
      <w:pPr>
        <w:pBdr>
          <w:top w:val="nil"/>
          <w:left w:val="nil"/>
          <w:bottom w:val="nil"/>
          <w:right w:val="nil"/>
          <w:between w:val="nil"/>
        </w:pBdr>
        <w:rPr>
          <w:rFonts w:ascii="Arial" w:eastAsia="Arial" w:hAnsi="Arial" w:cs="Arial"/>
          <w:color w:val="000000"/>
        </w:rPr>
      </w:pPr>
      <w:r>
        <w:rPr>
          <w:rFonts w:ascii="Arial" w:eastAsia="Arial" w:hAnsi="Arial" w:cs="Arial"/>
          <w:b/>
          <w:bCs/>
          <w:color w:val="000000"/>
        </w:rPr>
        <w:t>Keywords:</w:t>
      </w:r>
      <w:r>
        <w:rPr>
          <w:rFonts w:ascii="Arial" w:eastAsia="Arial" w:hAnsi="Arial" w:cs="Arial"/>
          <w:color w:val="000000"/>
        </w:rPr>
        <w:t xml:space="preserve"> </w:t>
      </w:r>
      <w:r w:rsidR="00120E3C">
        <w:rPr>
          <w:rFonts w:ascii="Arial" w:eastAsia="Arial" w:hAnsi="Arial" w:cs="Arial"/>
          <w:color w:val="000000"/>
        </w:rPr>
        <w:t>3</w:t>
      </w:r>
      <w:r>
        <w:rPr>
          <w:rFonts w:ascii="Arial" w:eastAsia="Arial" w:hAnsi="Arial" w:cs="Arial"/>
          <w:color w:val="000000"/>
        </w:rPr>
        <w:t>-</w:t>
      </w:r>
      <w:r w:rsidR="00120E3C">
        <w:rPr>
          <w:rFonts w:ascii="Arial" w:eastAsia="Arial" w:hAnsi="Arial" w:cs="Arial"/>
          <w:color w:val="000000"/>
        </w:rPr>
        <w:t>5</w:t>
      </w:r>
      <w:r>
        <w:rPr>
          <w:rFonts w:ascii="Arial" w:eastAsia="Arial" w:hAnsi="Arial" w:cs="Arial"/>
          <w:color w:val="000000"/>
        </w:rPr>
        <w:t xml:space="preserve"> keywords separated by semicolons (Arial 11 pt, Align Left).</w:t>
      </w:r>
    </w:p>
    <w:sectPr w:rsidR="00C41AE0">
      <w:headerReference w:type="default" r:id="rId8"/>
      <w:footerReference w:type="even" r:id="rId9"/>
      <w:footerReference w:type="default" r:id="rId10"/>
      <w:pgSz w:w="11906" w:h="16838"/>
      <w:pgMar w:top="1702" w:right="1134" w:bottom="1134" w:left="1134" w:header="567" w:footer="822"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9C395" w14:textId="77777777" w:rsidR="006049D3" w:rsidRDefault="006049D3">
      <w:r>
        <w:separator/>
      </w:r>
    </w:p>
  </w:endnote>
  <w:endnote w:type="continuationSeparator" w:id="0">
    <w:p w14:paraId="2FA8ABD5" w14:textId="77777777" w:rsidR="006049D3" w:rsidRDefault="00604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embedRegular r:id="rId1" w:fontKey="{702B46F2-228E-4043-AE96-C4DB28E992F6}"/>
    <w:embedBold r:id="rId2" w:fontKey="{71CC62A6-B056-466C-9F5B-FF124A4FBC83}"/>
    <w:embedItalic r:id="rId3" w:fontKey="{68338810-3C36-4498-8B94-075398ECEAD6}"/>
  </w:font>
  <w:font w:name="Times New Roman">
    <w:panose1 w:val="02020603050405020304"/>
    <w:charset w:val="A2"/>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A2"/>
    <w:family w:val="roman"/>
    <w:pitch w:val="variable"/>
    <w:sig w:usb0="00000287" w:usb1="00000000" w:usb2="00000000" w:usb3="00000000" w:csb0="0000009F" w:csb1="00000000"/>
    <w:embedItalic r:id="rId4" w:fontKey="{D3B6FC5C-9D0B-4942-BAF9-9F88BC68A7BB}"/>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embedRegular r:id="rId5" w:fontKey="{43CE001E-5EB4-4AC1-A773-670A5419BC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762D9" w14:textId="77777777" w:rsidR="00C41AE0" w:rsidRDefault="00000000">
    <w:pPr>
      <w:spacing w:before="40"/>
      <w:rPr>
        <w:sz w:val="21"/>
        <w:szCs w:val="21"/>
      </w:rPr>
    </w:pPr>
    <w:r>
      <w:rPr>
        <w:sz w:val="21"/>
        <w:szCs w:val="21"/>
      </w:rPr>
      <w:fldChar w:fldCharType="begin"/>
    </w:r>
    <w:r>
      <w:rPr>
        <w:sz w:val="21"/>
        <w:szCs w:val="21"/>
      </w:rPr>
      <w:instrText>PAGE</w:instrText>
    </w:r>
    <w:r>
      <w:rPr>
        <w:sz w:val="21"/>
        <w:szCs w:val="21"/>
      </w:rPr>
      <w:fldChar w:fldCharType="separate"/>
    </w:r>
    <w:r>
      <w:rPr>
        <w:sz w:val="21"/>
        <w:szCs w:val="21"/>
      </w:rPr>
      <w:fldChar w:fldCharType="end"/>
    </w:r>
  </w:p>
  <w:p w14:paraId="7A97E915" w14:textId="77777777" w:rsidR="00C41AE0" w:rsidRDefault="00000000">
    <w:pPr>
      <w:pBdr>
        <w:top w:val="single" w:sz="4" w:space="1" w:color="000000"/>
      </w:pBdr>
      <w:tabs>
        <w:tab w:val="left" w:pos="9072"/>
      </w:tabs>
      <w:ind w:firstLine="360"/>
      <w:jc w:val="right"/>
      <w:rPr>
        <w:sz w:val="21"/>
        <w:szCs w:val="21"/>
      </w:rPr>
    </w:pPr>
    <w:r>
      <w:rPr>
        <w:sz w:val="21"/>
        <w:szCs w:val="21"/>
      </w:rPr>
      <w:t>10</w:t>
    </w:r>
    <w:r>
      <w:rPr>
        <w:sz w:val="21"/>
        <w:szCs w:val="21"/>
        <w:vertAlign w:val="superscript"/>
      </w:rPr>
      <w:t>th</w:t>
    </w:r>
    <w:r>
      <w:rPr>
        <w:sz w:val="21"/>
        <w:szCs w:val="21"/>
      </w:rPr>
      <w:t xml:space="preserve"> International Conference on Tribology – BALKANTRIB ‘20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BBED1" w14:textId="77777777" w:rsidR="00C41AE0" w:rsidRDefault="00000000">
    <w:pPr>
      <w:spacing w:before="40"/>
      <w:jc w:val="center"/>
      <w:rPr>
        <w:rFonts w:ascii="Arial" w:eastAsia="Arial" w:hAnsi="Arial" w:cs="Arial"/>
      </w:rPr>
    </w:pPr>
    <w:r>
      <w:rPr>
        <w:rFonts w:ascii="Arial" w:eastAsia="Arial" w:hAnsi="Arial" w:cs="Arial"/>
      </w:rPr>
      <w:fldChar w:fldCharType="begin"/>
    </w:r>
    <w:r>
      <w:rPr>
        <w:rFonts w:ascii="Arial" w:eastAsia="Arial" w:hAnsi="Arial" w:cs="Arial"/>
      </w:rPr>
      <w:instrText>PAGE</w:instrText>
    </w:r>
    <w:r>
      <w:rPr>
        <w:rFonts w:ascii="Arial" w:eastAsia="Arial" w:hAnsi="Arial" w:cs="Arial"/>
      </w:rPr>
      <w:fldChar w:fldCharType="separate"/>
    </w:r>
    <w:r w:rsidR="00120E3C">
      <w:rPr>
        <w:rFonts w:ascii="Arial" w:eastAsia="Arial" w:hAnsi="Arial" w:cs="Arial"/>
        <w:noProof/>
      </w:rPr>
      <w:t>1</w:t>
    </w:r>
    <w:r>
      <w:rPr>
        <w:rFonts w:ascii="Arial" w:eastAsia="Arial" w:hAnsi="Arial" w:cs="Arial"/>
      </w:rPr>
      <w:fldChar w:fldCharType="end"/>
    </w:r>
  </w:p>
  <w:p w14:paraId="4D340C86" w14:textId="77777777" w:rsidR="00C41AE0" w:rsidRDefault="00C41AE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AE8B4C" w14:textId="77777777" w:rsidR="006049D3" w:rsidRDefault="006049D3">
      <w:r>
        <w:separator/>
      </w:r>
    </w:p>
  </w:footnote>
  <w:footnote w:type="continuationSeparator" w:id="0">
    <w:p w14:paraId="778183FA" w14:textId="77777777" w:rsidR="006049D3" w:rsidRDefault="006049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66536" w14:textId="12286C22" w:rsidR="00C41AE0" w:rsidRDefault="000A7794">
    <w:pPr>
      <w:pBdr>
        <w:top w:val="nil"/>
        <w:left w:val="nil"/>
        <w:bottom w:val="nil"/>
        <w:right w:val="nil"/>
        <w:between w:val="nil"/>
      </w:pBdr>
      <w:tabs>
        <w:tab w:val="center" w:pos="4536"/>
        <w:tab w:val="right" w:pos="9072"/>
      </w:tabs>
      <w:rPr>
        <w:color w:val="000000"/>
      </w:rPr>
    </w:pPr>
    <w:r w:rsidRPr="000A7794">
      <w:rPr>
        <w:color w:val="000000"/>
      </w:rPr>
      <w:drawing>
        <wp:inline distT="0" distB="0" distL="0" distR="0" wp14:anchorId="33C90A3A" wp14:editId="5BBA9B24">
          <wp:extent cx="6120130" cy="605155"/>
          <wp:effectExtent l="0" t="0" r="0" b="4445"/>
          <wp:docPr id="120867284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72849" name=""/>
                  <pic:cNvPicPr/>
                </pic:nvPicPr>
                <pic:blipFill>
                  <a:blip r:embed="rId1"/>
                  <a:stretch>
                    <a:fillRect/>
                  </a:stretch>
                </pic:blipFill>
                <pic:spPr>
                  <a:xfrm>
                    <a:off x="0" y="0"/>
                    <a:ext cx="6120130" cy="6051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0F4F88"/>
    <w:multiLevelType w:val="multilevel"/>
    <w:tmpl w:val="496AD61A"/>
    <w:lvl w:ilvl="0">
      <w:start w:val="1"/>
      <w:numFmt w:val="decimal"/>
      <w:pStyle w:val="MainHeding"/>
      <w:lvlText w:val="%1."/>
      <w:lvlJc w:val="left"/>
      <w:pPr>
        <w:tabs>
          <w:tab w:val="num" w:pos="720"/>
        </w:tabs>
        <w:ind w:left="720" w:hanging="720"/>
      </w:pPr>
    </w:lvl>
    <w:lvl w:ilvl="1">
      <w:start w:val="1"/>
      <w:numFmt w:val="decimal"/>
      <w:pStyle w:val="SecondaryHeading"/>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61111590">
    <w:abstractNumId w:val="0"/>
  </w:num>
  <w:num w:numId="2" w16cid:durableId="15131784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414884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AE0"/>
    <w:rsid w:val="000A7794"/>
    <w:rsid w:val="00120E3C"/>
    <w:rsid w:val="005A4B66"/>
    <w:rsid w:val="006049D3"/>
    <w:rsid w:val="00870AC9"/>
    <w:rsid w:val="00B42C71"/>
    <w:rsid w:val="00C41AE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579FD"/>
  <w15:docId w15:val="{DFD2D511-4CF3-4C72-9687-549E0CAE0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tr-T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customStyle="1" w:styleId="PaperTitle">
    <w:name w:val="Paper Title"/>
    <w:basedOn w:val="Normal"/>
    <w:rsid w:val="00FE19B3"/>
    <w:pPr>
      <w:spacing w:before="360"/>
      <w:jc w:val="center"/>
    </w:pPr>
    <w:rPr>
      <w:b/>
      <w:bCs/>
      <w:caps/>
      <w:sz w:val="32"/>
      <w:szCs w:val="32"/>
    </w:rPr>
  </w:style>
  <w:style w:type="paragraph" w:customStyle="1" w:styleId="Authors">
    <w:name w:val="Authors"/>
    <w:basedOn w:val="Normal"/>
    <w:rsid w:val="00D95846"/>
    <w:pPr>
      <w:jc w:val="center"/>
    </w:pPr>
    <w:rPr>
      <w:b/>
    </w:rPr>
  </w:style>
  <w:style w:type="paragraph" w:customStyle="1" w:styleId="Affiliation">
    <w:name w:val="Affiliation"/>
    <w:basedOn w:val="Normal"/>
    <w:rsid w:val="00D95846"/>
    <w:pPr>
      <w:jc w:val="center"/>
    </w:pPr>
  </w:style>
  <w:style w:type="paragraph" w:customStyle="1" w:styleId="Abstract">
    <w:name w:val="Abstract"/>
    <w:basedOn w:val="Normal"/>
    <w:rsid w:val="0016585F"/>
    <w:rPr>
      <w:i/>
      <w:iCs/>
      <w:sz w:val="21"/>
    </w:rPr>
  </w:style>
  <w:style w:type="paragraph" w:customStyle="1" w:styleId="Keywords">
    <w:name w:val="Keywords"/>
    <w:basedOn w:val="Normal"/>
    <w:rsid w:val="0016585F"/>
    <w:pPr>
      <w:spacing w:before="120"/>
    </w:pPr>
    <w:rPr>
      <w:i/>
      <w:iCs/>
      <w:sz w:val="21"/>
    </w:rPr>
  </w:style>
  <w:style w:type="paragraph" w:customStyle="1" w:styleId="MainHeding">
    <w:name w:val="Main Heding"/>
    <w:basedOn w:val="Normal"/>
    <w:rsid w:val="0016585F"/>
    <w:pPr>
      <w:numPr>
        <w:numId w:val="1"/>
      </w:numPr>
      <w:spacing w:after="120"/>
    </w:pPr>
    <w:rPr>
      <w:rFonts w:eastAsia="Times New Roman"/>
      <w:b/>
      <w:caps/>
      <w:lang w:eastAsia="en-US"/>
    </w:rPr>
  </w:style>
  <w:style w:type="paragraph" w:customStyle="1" w:styleId="Text">
    <w:name w:val="Text"/>
    <w:basedOn w:val="Normal"/>
    <w:link w:val="TextChar"/>
    <w:rsid w:val="00920DC1"/>
    <w:pPr>
      <w:ind w:firstLine="284"/>
    </w:pPr>
  </w:style>
  <w:style w:type="character" w:customStyle="1" w:styleId="TextChar">
    <w:name w:val="Text Char"/>
    <w:link w:val="Text"/>
    <w:rsid w:val="00920DC1"/>
    <w:rPr>
      <w:rFonts w:ascii="Calibri" w:eastAsia="Batang" w:hAnsi="Calibri"/>
      <w:sz w:val="22"/>
      <w:szCs w:val="24"/>
      <w:lang w:val="sr-Latn-RS" w:eastAsia="ko-KR" w:bidi="ar-SA"/>
    </w:rPr>
  </w:style>
  <w:style w:type="paragraph" w:customStyle="1" w:styleId="SecondaryHeading">
    <w:name w:val="Secondary Heading"/>
    <w:basedOn w:val="Normal"/>
    <w:rsid w:val="006726A7"/>
    <w:pPr>
      <w:numPr>
        <w:ilvl w:val="1"/>
        <w:numId w:val="2"/>
      </w:numPr>
      <w:spacing w:after="120"/>
      <w:ind w:left="357" w:hanging="357"/>
    </w:pPr>
    <w:rPr>
      <w:rFonts w:eastAsia="Times New Roman"/>
      <w:b/>
      <w:bCs/>
      <w:lang w:eastAsia="en-US"/>
    </w:rPr>
  </w:style>
  <w:style w:type="paragraph" w:customStyle="1" w:styleId="Equation">
    <w:name w:val="Equation"/>
    <w:basedOn w:val="Normal"/>
    <w:rsid w:val="006726A7"/>
    <w:pPr>
      <w:tabs>
        <w:tab w:val="center" w:pos="4820"/>
        <w:tab w:val="right" w:pos="9639"/>
      </w:tabs>
      <w:spacing w:before="120" w:after="120"/>
      <w:ind w:firstLine="284"/>
      <w:jc w:val="right"/>
    </w:pPr>
    <w:rPr>
      <w:rFonts w:eastAsia="SimSun"/>
      <w:lang w:val="en-US" w:eastAsia="en-US"/>
    </w:rPr>
  </w:style>
  <w:style w:type="paragraph" w:customStyle="1" w:styleId="Figure">
    <w:name w:val="Figure"/>
    <w:basedOn w:val="Normal"/>
    <w:rsid w:val="00DD489D"/>
    <w:pPr>
      <w:spacing w:before="120" w:after="120"/>
      <w:jc w:val="center"/>
    </w:pPr>
    <w:rPr>
      <w:rFonts w:eastAsia="Times New Roman"/>
      <w:noProof/>
      <w:lang w:eastAsia="en-US"/>
    </w:rPr>
  </w:style>
  <w:style w:type="paragraph" w:customStyle="1" w:styleId="FigureTitle">
    <w:name w:val="Figure Title"/>
    <w:basedOn w:val="Normal"/>
    <w:rsid w:val="00DD489D"/>
    <w:pPr>
      <w:spacing w:after="120"/>
      <w:jc w:val="center"/>
    </w:pPr>
    <w:rPr>
      <w:rFonts w:eastAsia="Times New Roman"/>
      <w:lang w:eastAsia="en-US"/>
    </w:rPr>
  </w:style>
  <w:style w:type="paragraph" w:customStyle="1" w:styleId="TableTitle">
    <w:name w:val="Table Title"/>
    <w:basedOn w:val="Normal"/>
    <w:rsid w:val="00646D27"/>
    <w:pPr>
      <w:spacing w:before="120" w:after="120"/>
      <w:jc w:val="center"/>
    </w:pPr>
    <w:rPr>
      <w:rFonts w:eastAsia="Times New Roman"/>
      <w:bCs/>
      <w:lang w:eastAsia="en-US"/>
    </w:rPr>
  </w:style>
  <w:style w:type="character" w:styleId="DipnotBavurusu">
    <w:name w:val="footnote reference"/>
    <w:semiHidden/>
    <w:rsid w:val="00C018A5"/>
    <w:rPr>
      <w:vertAlign w:val="superscript"/>
    </w:rPr>
  </w:style>
  <w:style w:type="table" w:styleId="TabloKlavuzu">
    <w:name w:val="Table Grid"/>
    <w:basedOn w:val="NormalTablo"/>
    <w:rsid w:val="00E161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rsid w:val="0024602E"/>
    <w:pPr>
      <w:jc w:val="center"/>
    </w:pPr>
    <w:rPr>
      <w:szCs w:val="20"/>
    </w:rPr>
  </w:style>
  <w:style w:type="paragraph" w:customStyle="1" w:styleId="References">
    <w:name w:val="References"/>
    <w:basedOn w:val="Normal"/>
    <w:rsid w:val="002725C7"/>
    <w:pPr>
      <w:tabs>
        <w:tab w:val="left" w:pos="425"/>
      </w:tabs>
      <w:ind w:left="425" w:hanging="425"/>
    </w:pPr>
    <w:rPr>
      <w:rFonts w:eastAsia="Times New Roman"/>
      <w:sz w:val="21"/>
      <w:lang w:eastAsia="en-US"/>
    </w:rPr>
  </w:style>
  <w:style w:type="paragraph" w:styleId="stBilgi">
    <w:name w:val="header"/>
    <w:basedOn w:val="Normal"/>
    <w:rsid w:val="001D7AE8"/>
    <w:pPr>
      <w:tabs>
        <w:tab w:val="center" w:pos="4536"/>
        <w:tab w:val="right" w:pos="9072"/>
      </w:tabs>
    </w:pPr>
  </w:style>
  <w:style w:type="paragraph" w:styleId="AltBilgi">
    <w:name w:val="footer"/>
    <w:basedOn w:val="Normal"/>
    <w:rsid w:val="001D7AE8"/>
    <w:pPr>
      <w:tabs>
        <w:tab w:val="center" w:pos="4536"/>
        <w:tab w:val="right" w:pos="9072"/>
      </w:tabs>
    </w:pPr>
  </w:style>
  <w:style w:type="character" w:styleId="Kpr">
    <w:name w:val="Hyperlink"/>
    <w:rsid w:val="00DB094A"/>
    <w:rPr>
      <w:color w:val="0000FF"/>
      <w:u w:val="single"/>
    </w:rPr>
  </w:style>
  <w:style w:type="character" w:styleId="zmlenmeyenBahsetme">
    <w:name w:val="Unresolved Mention"/>
    <w:uiPriority w:val="99"/>
    <w:semiHidden/>
    <w:unhideWhenUsed/>
    <w:rsid w:val="00606F9D"/>
    <w:rPr>
      <w:color w:val="605E5C"/>
      <w:shd w:val="clear" w:color="auto" w:fill="E1DFDD"/>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MTwDXbtnR/PxPnNdZCKr45SCHQ==">CgMxLjA4AHIhMVhITnliZlllYl9OdlFQclM4SFFsYm5EYmdHMUktdXg4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182</Words>
  <Characters>1040</Characters>
  <Application>Microsoft Office Word</Application>
  <DocSecurity>0</DocSecurity>
  <Lines>8</Lines>
  <Paragraphs>2</Paragraphs>
  <ScaleCrop>false</ScaleCrop>
  <Company/>
  <LinksUpToDate>false</LinksUpToDate>
  <CharactersWithSpaces>1220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Aleksandar</dc:creator>
  <cp:lastModifiedBy>Kürşat İCİN</cp:lastModifiedBy>
  <cp:revision>4</cp:revision>
  <dcterms:created xsi:type="dcterms:W3CDTF">2025-11-04T08:19:00Z</dcterms:created>
  <dcterms:modified xsi:type="dcterms:W3CDTF">2025-12-09T08:02:00Z</dcterms:modified>
</cp:coreProperties>
</file>